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4E" w:rsidRPr="00296B4E" w:rsidRDefault="00C325A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</w:t>
      </w:r>
      <w:r w:rsidR="00296B4E" w:rsidRPr="00296B4E">
        <w:rPr>
          <w:rFonts w:ascii="Times New Roman" w:hAnsi="Times New Roman"/>
          <w:b/>
          <w:color w:val="002060"/>
          <w:sz w:val="26"/>
          <w:szCs w:val="26"/>
        </w:rPr>
        <w:t>Государственное бюджетное профессиональное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образовательное учреждение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Краснодарского края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«Краснодарский торгово-экономический колледж»</w:t>
      </w:r>
    </w:p>
    <w:p w:rsidR="00296B4E" w:rsidRPr="00296B4E" w:rsidRDefault="00296B4E" w:rsidP="000A31BD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</w:p>
    <w:p w:rsidR="00C325AE" w:rsidRPr="00296B4E" w:rsidRDefault="00C325AE" w:rsidP="000A31BD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</w:p>
    <w:p w:rsidR="00296B4E" w:rsidRPr="00AA60B1" w:rsidRDefault="00451962" w:rsidP="00296B4E">
      <w:pPr>
        <w:spacing w:after="0"/>
        <w:jc w:val="center"/>
        <w:rPr>
          <w:rFonts w:ascii="Times New Roman" w:hAnsi="Times New Roman"/>
          <w:color w:val="002060"/>
          <w:sz w:val="28"/>
          <w:szCs w:val="26"/>
        </w:rPr>
      </w:pPr>
      <w:r w:rsidRPr="00AA60B1">
        <w:rPr>
          <w:rFonts w:ascii="Times New Roman" w:hAnsi="Times New Roman"/>
          <w:color w:val="002060"/>
          <w:sz w:val="28"/>
          <w:szCs w:val="26"/>
        </w:rPr>
        <w:t>Специальность</w:t>
      </w:r>
    </w:p>
    <w:p w:rsidR="000A31BD" w:rsidRPr="006C1614" w:rsidRDefault="000A31BD" w:rsidP="00296B4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6"/>
        </w:rPr>
      </w:pPr>
      <w:r>
        <w:rPr>
          <w:rFonts w:ascii="Times New Roman" w:hAnsi="Times New Roman"/>
          <w:b/>
          <w:color w:val="002060"/>
          <w:sz w:val="28"/>
          <w:szCs w:val="26"/>
        </w:rPr>
        <w:t>43.02.08 Сервис домашнего и коммунального хозяйства</w:t>
      </w:r>
    </w:p>
    <w:p w:rsidR="00C325AE" w:rsidRDefault="00C325AE" w:rsidP="00296B4E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</w:p>
    <w:p w:rsidR="00296B4E" w:rsidRPr="00296B4E" w:rsidRDefault="00296B4E" w:rsidP="00C325AE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Срок обучения</w:t>
      </w:r>
      <w:r w:rsidR="006C1614" w:rsidRPr="00B242B5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на базе 9 классов</w:t>
      </w:r>
      <w:r w:rsidR="006C1614">
        <w:rPr>
          <w:rFonts w:ascii="Times New Roman" w:hAnsi="Times New Roman"/>
          <w:i/>
          <w:color w:val="002060"/>
          <w:sz w:val="26"/>
          <w:szCs w:val="26"/>
        </w:rPr>
        <w:t xml:space="preserve"> - </w:t>
      </w:r>
      <w:r w:rsidRPr="00296B4E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E03B23">
        <w:rPr>
          <w:rFonts w:ascii="Times New Roman" w:hAnsi="Times New Roman"/>
          <w:color w:val="002060"/>
          <w:sz w:val="26"/>
          <w:szCs w:val="26"/>
        </w:rPr>
        <w:t>3</w:t>
      </w:r>
      <w:r w:rsidRPr="00296B4E">
        <w:rPr>
          <w:rFonts w:ascii="Times New Roman" w:hAnsi="Times New Roman"/>
          <w:color w:val="002060"/>
          <w:sz w:val="26"/>
          <w:szCs w:val="26"/>
        </w:rPr>
        <w:t xml:space="preserve"> г. 10 мес.</w:t>
      </w:r>
      <w:r w:rsidRPr="00296B4E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</w:p>
    <w:p w:rsidR="00C325AE" w:rsidRPr="00C325AE" w:rsidRDefault="00C325AE" w:rsidP="00C325AE">
      <w:pPr>
        <w:spacing w:after="0"/>
        <w:jc w:val="center"/>
        <w:rPr>
          <w:rFonts w:ascii="Times New Roman" w:hAnsi="Times New Roman"/>
          <w:color w:val="002060"/>
          <w:sz w:val="26"/>
          <w:szCs w:val="26"/>
        </w:rPr>
      </w:pP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Квалификации</w:t>
      </w:r>
      <w:r w:rsidR="00851F58" w:rsidRPr="00B242B5">
        <w:rPr>
          <w:rFonts w:ascii="Times New Roman" w:hAnsi="Times New Roman"/>
          <w:b/>
          <w:i/>
          <w:color w:val="002060"/>
          <w:sz w:val="26"/>
          <w:szCs w:val="26"/>
        </w:rPr>
        <w:t xml:space="preserve"> по диплому</w:t>
      </w:r>
      <w:r w:rsidR="000A31BD" w:rsidRPr="00B242B5">
        <w:rPr>
          <w:rFonts w:ascii="Times New Roman" w:hAnsi="Times New Roman"/>
          <w:b/>
          <w:i/>
          <w:color w:val="002060"/>
          <w:sz w:val="26"/>
          <w:szCs w:val="26"/>
        </w:rPr>
        <w:t>:</w:t>
      </w:r>
      <w:r w:rsidR="000A31BD">
        <w:rPr>
          <w:rFonts w:ascii="Times New Roman" w:hAnsi="Times New Roman"/>
          <w:i/>
          <w:color w:val="002060"/>
          <w:sz w:val="26"/>
          <w:szCs w:val="26"/>
        </w:rPr>
        <w:t xml:space="preserve"> специалист </w:t>
      </w:r>
      <w:proofErr w:type="gramStart"/>
      <w:r w:rsidR="000A31BD">
        <w:rPr>
          <w:rFonts w:ascii="Times New Roman" w:hAnsi="Times New Roman"/>
          <w:i/>
          <w:color w:val="002060"/>
          <w:sz w:val="26"/>
          <w:szCs w:val="26"/>
        </w:rPr>
        <w:t>по домашнему</w:t>
      </w:r>
      <w:proofErr w:type="gramEnd"/>
      <w:r w:rsidR="000A31BD">
        <w:rPr>
          <w:rFonts w:ascii="Times New Roman" w:hAnsi="Times New Roman"/>
          <w:i/>
          <w:color w:val="002060"/>
          <w:sz w:val="26"/>
          <w:szCs w:val="26"/>
        </w:rPr>
        <w:t xml:space="preserve"> и коммунальному хозяйству</w:t>
      </w:r>
    </w:p>
    <w:p w:rsidR="00296B4E" w:rsidRPr="00B242B5" w:rsidRDefault="000A31BD" w:rsidP="00A3363C">
      <w:pPr>
        <w:spacing w:after="0"/>
        <w:rPr>
          <w:rFonts w:ascii="Times New Roman" w:hAnsi="Times New Roman"/>
          <w:i/>
          <w:color w:val="002060"/>
          <w:sz w:val="26"/>
          <w:szCs w:val="26"/>
        </w:rPr>
      </w:pPr>
      <w:r w:rsidRPr="00B242B5">
        <w:rPr>
          <w:rFonts w:ascii="Times New Roman" w:hAnsi="Times New Roman"/>
          <w:i/>
          <w:color w:val="002060"/>
          <w:sz w:val="26"/>
          <w:szCs w:val="26"/>
        </w:rPr>
        <w:t xml:space="preserve">                      </w:t>
      </w:r>
      <w:proofErr w:type="gramStart"/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Свидетельства:</w:t>
      </w:r>
      <w:r w:rsidRPr="00B242B5">
        <w:rPr>
          <w:rFonts w:ascii="Times New Roman" w:hAnsi="Times New Roman"/>
          <w:i/>
          <w:color w:val="002060"/>
          <w:sz w:val="26"/>
          <w:szCs w:val="26"/>
        </w:rPr>
        <w:t xml:space="preserve">   </w:t>
      </w:r>
      <w:proofErr w:type="gramEnd"/>
      <w:r w:rsidRPr="00B242B5">
        <w:rPr>
          <w:rFonts w:ascii="Times New Roman" w:hAnsi="Times New Roman"/>
          <w:i/>
          <w:color w:val="002060"/>
          <w:sz w:val="26"/>
          <w:szCs w:val="26"/>
        </w:rPr>
        <w:t xml:space="preserve">Слесарь-сантехник </w:t>
      </w:r>
    </w:p>
    <w:p w:rsidR="00296B4E" w:rsidRPr="00296B4E" w:rsidRDefault="00296B4E" w:rsidP="00296B4E">
      <w:pPr>
        <w:spacing w:after="0"/>
        <w:rPr>
          <w:rFonts w:ascii="Times New Roman" w:hAnsi="Times New Roman"/>
          <w:color w:val="002060"/>
          <w:sz w:val="26"/>
          <w:szCs w:val="26"/>
        </w:rPr>
      </w:pPr>
      <w:bookmarkStart w:id="0" w:name="_GoBack"/>
      <w:bookmarkEnd w:id="0"/>
    </w:p>
    <w:p w:rsidR="00296B4E" w:rsidRDefault="00296B4E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96B4E" w:rsidRDefault="006D1C35" w:rsidP="006D1C35">
      <w:pPr>
        <w:jc w:val="center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3338624" cy="2499791"/>
            <wp:effectExtent l="114300" t="95250" r="319405" b="72390"/>
            <wp:docPr id="3" name="Рисунок 3" descr="C:\Users\ticshenko_ks\Desktop\den-rabotnikov-torgovli-bytovogo-obsluzhivaniya-i-zhilischno-kommunalnogo-hozyays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shenko_ks\Desktop\den-rabotnikov-torgovli-bytovogo-obsluzhivaniya-i-zhilischno-kommunalnogo-hozyayst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69" cy="2497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363C" w:rsidRDefault="00A3363C" w:rsidP="00E03B23">
      <w:pPr>
        <w:spacing w:after="0" w:line="276" w:lineRule="auto"/>
        <w:ind w:firstLine="426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F22D88" w:rsidRDefault="000A31BD" w:rsidP="00E03B23">
      <w:pPr>
        <w:spacing w:after="0" w:line="276" w:lineRule="auto"/>
        <w:ind w:firstLine="426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lastRenderedPageBreak/>
        <w:t xml:space="preserve">Диапазон обязанностей специалиста </w:t>
      </w:r>
      <w:proofErr w:type="gramStart"/>
      <w:r>
        <w:rPr>
          <w:rFonts w:ascii="Times New Roman" w:hAnsi="Times New Roman"/>
          <w:color w:val="002060"/>
          <w:sz w:val="26"/>
          <w:szCs w:val="26"/>
        </w:rPr>
        <w:t>по домашнему</w:t>
      </w:r>
      <w:proofErr w:type="gramEnd"/>
      <w:r>
        <w:rPr>
          <w:rFonts w:ascii="Times New Roman" w:hAnsi="Times New Roman"/>
          <w:color w:val="002060"/>
          <w:sz w:val="26"/>
          <w:szCs w:val="26"/>
        </w:rPr>
        <w:t xml:space="preserve"> и коммунальному хозяйству включает в себя и функции квалифицированного </w:t>
      </w:r>
      <w:proofErr w:type="spellStart"/>
      <w:r>
        <w:rPr>
          <w:rFonts w:ascii="Times New Roman" w:hAnsi="Times New Roman"/>
          <w:color w:val="002060"/>
          <w:sz w:val="26"/>
          <w:szCs w:val="26"/>
        </w:rPr>
        <w:t>домработника</w:t>
      </w:r>
      <w:proofErr w:type="spellEnd"/>
      <w:r>
        <w:rPr>
          <w:rFonts w:ascii="Times New Roman" w:hAnsi="Times New Roman"/>
          <w:color w:val="002060"/>
          <w:sz w:val="26"/>
          <w:szCs w:val="26"/>
        </w:rPr>
        <w:t xml:space="preserve">, и компетенции профессионального сотрудника сферы </w:t>
      </w:r>
      <w:r w:rsidR="00E03B23">
        <w:rPr>
          <w:rFonts w:ascii="Times New Roman" w:hAnsi="Times New Roman"/>
          <w:color w:val="002060"/>
          <w:sz w:val="26"/>
          <w:szCs w:val="26"/>
        </w:rPr>
        <w:t>жилищно-коммунального хозяйства</w:t>
      </w:r>
      <w:r>
        <w:rPr>
          <w:rFonts w:ascii="Times New Roman" w:hAnsi="Times New Roman"/>
          <w:color w:val="002060"/>
          <w:sz w:val="26"/>
          <w:szCs w:val="26"/>
        </w:rPr>
        <w:t xml:space="preserve">. С одной стороны, этот профессионал организует ведение  домашнего хозяйства, обеспечивает комфортность проживания в жилищах: организует регулярное питание членов семьи с учетом национальных традиций, правил этикета и технологий приготовления пищи, экономно расходует средства на закупку продуктов и на оплату услуг, устраивает деловые и </w:t>
      </w:r>
      <w:r w:rsidR="0095488D">
        <w:rPr>
          <w:rFonts w:ascii="Times New Roman" w:hAnsi="Times New Roman"/>
          <w:color w:val="002060"/>
          <w:sz w:val="26"/>
          <w:szCs w:val="26"/>
        </w:rPr>
        <w:t>праздничные мероприятия.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484D0E">
        <w:rPr>
          <w:rFonts w:ascii="Times New Roman" w:hAnsi="Times New Roman"/>
          <w:color w:val="002060"/>
          <w:sz w:val="26"/>
          <w:szCs w:val="26"/>
        </w:rPr>
        <w:t>С другой стороны</w:t>
      </w:r>
      <w:r w:rsidR="00E03B23">
        <w:rPr>
          <w:rFonts w:ascii="Times New Roman" w:hAnsi="Times New Roman"/>
          <w:color w:val="002060"/>
          <w:sz w:val="26"/>
          <w:szCs w:val="26"/>
        </w:rPr>
        <w:t>,</w:t>
      </w:r>
      <w:r w:rsidR="00484D0E">
        <w:rPr>
          <w:rFonts w:ascii="Times New Roman" w:hAnsi="Times New Roman"/>
          <w:color w:val="002060"/>
          <w:sz w:val="26"/>
          <w:szCs w:val="26"/>
        </w:rPr>
        <w:t xml:space="preserve"> такой специалист обеспечивает жителей домой коммунальными услугами и занимается придомовыми территориями. Он организует ресурс</w:t>
      </w:r>
      <w:r w:rsidR="00E03B23">
        <w:rPr>
          <w:rFonts w:ascii="Times New Roman" w:hAnsi="Times New Roman"/>
          <w:color w:val="002060"/>
          <w:sz w:val="26"/>
          <w:szCs w:val="26"/>
        </w:rPr>
        <w:t xml:space="preserve">ное </w:t>
      </w:r>
      <w:r w:rsidR="00484D0E">
        <w:rPr>
          <w:rFonts w:ascii="Times New Roman" w:hAnsi="Times New Roman"/>
          <w:color w:val="002060"/>
          <w:sz w:val="26"/>
          <w:szCs w:val="26"/>
        </w:rPr>
        <w:t>снабжение жилищно-коммунального хозяйства: газоснабжение, водоснабжение, водоотведение, отопление, электросна</w:t>
      </w:r>
      <w:r w:rsidR="00E03B23">
        <w:rPr>
          <w:rFonts w:ascii="Times New Roman" w:hAnsi="Times New Roman"/>
          <w:color w:val="002060"/>
          <w:sz w:val="26"/>
          <w:szCs w:val="26"/>
        </w:rPr>
        <w:t>б</w:t>
      </w:r>
      <w:r w:rsidR="00484D0E">
        <w:rPr>
          <w:rFonts w:ascii="Times New Roman" w:hAnsi="Times New Roman"/>
          <w:color w:val="002060"/>
          <w:sz w:val="26"/>
          <w:szCs w:val="26"/>
        </w:rPr>
        <w:t xml:space="preserve">жение жилых помещений, обслуживание инженерных систем и коммуникаций, проведение соответствующих аварийно-ремонтных и восстановительных работ, уборку и санитарную очистку придомовых </w:t>
      </w:r>
      <w:proofErr w:type="gramStart"/>
      <w:r w:rsidR="00484D0E">
        <w:rPr>
          <w:rFonts w:ascii="Times New Roman" w:hAnsi="Times New Roman"/>
          <w:color w:val="002060"/>
          <w:sz w:val="26"/>
          <w:szCs w:val="26"/>
        </w:rPr>
        <w:t>территорий ,их</w:t>
      </w:r>
      <w:proofErr w:type="gramEnd"/>
      <w:r w:rsidR="00484D0E">
        <w:rPr>
          <w:rFonts w:ascii="Times New Roman" w:hAnsi="Times New Roman"/>
          <w:color w:val="002060"/>
          <w:sz w:val="26"/>
          <w:szCs w:val="26"/>
        </w:rPr>
        <w:t xml:space="preserve"> озеленение, благоустройство и реконструкцию.</w:t>
      </w:r>
    </w:p>
    <w:p w:rsidR="00E03B23" w:rsidRDefault="00E03B23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484D0E" w:rsidRDefault="00484D0E" w:rsidP="00E03B23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484D0E">
        <w:rPr>
          <w:rFonts w:ascii="Times New Roman" w:hAnsi="Times New Roman"/>
          <w:b/>
          <w:color w:val="002060"/>
          <w:sz w:val="26"/>
          <w:szCs w:val="26"/>
        </w:rPr>
        <w:t>Область профессиональной деятельности выпускников:</w:t>
      </w:r>
    </w:p>
    <w:p w:rsidR="00484D0E" w:rsidRPr="00E03B23" w:rsidRDefault="00484D0E" w:rsidP="00E03B23">
      <w:pPr>
        <w:pStyle w:val="a6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 xml:space="preserve">организация ведения домашнего хозяйства и </w:t>
      </w:r>
      <w:r w:rsidR="002C1CEA" w:rsidRPr="00E03B23">
        <w:rPr>
          <w:rFonts w:ascii="Times New Roman" w:hAnsi="Times New Roman"/>
          <w:color w:val="002060"/>
          <w:sz w:val="26"/>
          <w:szCs w:val="26"/>
        </w:rPr>
        <w:t>предоставления коммунальных услуг;</w:t>
      </w:r>
    </w:p>
    <w:p w:rsidR="002C1CEA" w:rsidRPr="00E03B23" w:rsidRDefault="002C1CEA" w:rsidP="00E03B23">
      <w:pPr>
        <w:pStyle w:val="a6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 xml:space="preserve">обеспечение комфортности проживания и благоприятных условий жизнедеятельности в жилищах и на придомовой территории (сохранения и эффективного использования жилищного фонда, придомовой территории, организация </w:t>
      </w:r>
      <w:r w:rsidRPr="00E03B23">
        <w:rPr>
          <w:rFonts w:ascii="Times New Roman" w:hAnsi="Times New Roman"/>
          <w:color w:val="002060"/>
          <w:sz w:val="26"/>
          <w:szCs w:val="26"/>
        </w:rPr>
        <w:lastRenderedPageBreak/>
        <w:t>деятельности предприятий ЖКХ, введение санитарно-технических норм на предприятиях)</w:t>
      </w:r>
    </w:p>
    <w:p w:rsidR="006D1C35" w:rsidRDefault="006D1C35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2C1CEA" w:rsidRDefault="002C1CEA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Виды профессиональной деятельности:</w:t>
      </w:r>
    </w:p>
    <w:p w:rsidR="002C1CEA" w:rsidRPr="00E03B23" w:rsidRDefault="002C1CEA" w:rsidP="00E03B23">
      <w:pPr>
        <w:pStyle w:val="a6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управление ведением домашнего хозяйства;</w:t>
      </w:r>
    </w:p>
    <w:p w:rsidR="002C1CEA" w:rsidRPr="00E03B23" w:rsidRDefault="002C1CEA" w:rsidP="00E03B23">
      <w:pPr>
        <w:pStyle w:val="a6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 xml:space="preserve">организация </w:t>
      </w:r>
      <w:proofErr w:type="spellStart"/>
      <w:r w:rsidRPr="00E03B23">
        <w:rPr>
          <w:rFonts w:ascii="Times New Roman" w:hAnsi="Times New Roman"/>
          <w:color w:val="002060"/>
          <w:sz w:val="26"/>
          <w:szCs w:val="26"/>
        </w:rPr>
        <w:t>ресурсоснабжения</w:t>
      </w:r>
      <w:proofErr w:type="spellEnd"/>
      <w:r w:rsidRPr="00E03B23">
        <w:rPr>
          <w:rFonts w:ascii="Times New Roman" w:hAnsi="Times New Roman"/>
          <w:color w:val="002060"/>
          <w:sz w:val="26"/>
          <w:szCs w:val="26"/>
        </w:rPr>
        <w:t xml:space="preserve"> жилищно-коммунального хозяйства;</w:t>
      </w:r>
    </w:p>
    <w:p w:rsidR="002C1CEA" w:rsidRPr="00E03B23" w:rsidRDefault="002C1CEA" w:rsidP="00E03B23">
      <w:pPr>
        <w:pStyle w:val="a6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организация благоустройства придомовых территорий.</w:t>
      </w:r>
    </w:p>
    <w:p w:rsidR="00E03B23" w:rsidRDefault="00E03B23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2C1CEA" w:rsidRPr="00C01E95" w:rsidRDefault="00C01E95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01E95">
        <w:rPr>
          <w:rFonts w:ascii="Times New Roman" w:hAnsi="Times New Roman"/>
          <w:b/>
          <w:color w:val="002060"/>
          <w:sz w:val="26"/>
          <w:szCs w:val="26"/>
        </w:rPr>
        <w:t>Объекты профессиональной деятельности выпускников: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запросы членов семьи и потребителей коммунальных услуг;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жилищный фонд, домовладения и прилегающие к ним территории;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системы: водоснабжения, водоотведения, отопления, газоснабжения, электроснабжения, охранной и пожарной безопасности, управление отходами;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бытовая, коммунальная и уборочная техника, мебель, предметы домашнего обихода и быта;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 xml:space="preserve">технологии: приготовления пищи, </w:t>
      </w:r>
      <w:proofErr w:type="spellStart"/>
      <w:r w:rsidRPr="00E03B23">
        <w:rPr>
          <w:rFonts w:ascii="Times New Roman" w:hAnsi="Times New Roman"/>
          <w:color w:val="002060"/>
          <w:sz w:val="26"/>
          <w:szCs w:val="26"/>
        </w:rPr>
        <w:t>клининга</w:t>
      </w:r>
      <w:proofErr w:type="spellEnd"/>
      <w:r w:rsidRPr="00E03B23">
        <w:rPr>
          <w:rFonts w:ascii="Times New Roman" w:hAnsi="Times New Roman"/>
          <w:color w:val="002060"/>
          <w:sz w:val="26"/>
          <w:szCs w:val="26"/>
        </w:rPr>
        <w:t>, чистки, стирки и деликатного ухода за одеждой и обувью;</w:t>
      </w:r>
    </w:p>
    <w:p w:rsidR="00C01E95" w:rsidRPr="00E03B23" w:rsidRDefault="00C01E95" w:rsidP="00E03B23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2060"/>
          <w:sz w:val="26"/>
          <w:szCs w:val="26"/>
        </w:rPr>
      </w:pPr>
      <w:r w:rsidRPr="00E03B23">
        <w:rPr>
          <w:rFonts w:ascii="Times New Roman" w:hAnsi="Times New Roman"/>
          <w:color w:val="002060"/>
          <w:sz w:val="26"/>
          <w:szCs w:val="26"/>
        </w:rPr>
        <w:t>приходно-расходные книги домашних хозяйств, журналы приема заявок коммунальных услуг от населения, нормативно-техническая документация; первичные трудовые коллективы.</w:t>
      </w:r>
    </w:p>
    <w:p w:rsidR="00C01E95" w:rsidRDefault="00C01E95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C01E95" w:rsidRDefault="00C01E95" w:rsidP="00C01E95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01E95">
        <w:rPr>
          <w:rFonts w:ascii="Times New Roman" w:hAnsi="Times New Roman"/>
          <w:b/>
          <w:color w:val="002060"/>
          <w:sz w:val="26"/>
          <w:szCs w:val="26"/>
        </w:rPr>
        <w:t>Профессионально важные качества специалиста: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 xml:space="preserve">- хорошая оперативная и </w:t>
      </w:r>
      <w:proofErr w:type="spellStart"/>
      <w:r w:rsidRPr="00C01E95">
        <w:rPr>
          <w:rFonts w:ascii="Times New Roman" w:hAnsi="Times New Roman"/>
          <w:color w:val="002060"/>
          <w:sz w:val="26"/>
          <w:szCs w:val="26"/>
        </w:rPr>
        <w:t>долгострочная</w:t>
      </w:r>
      <w:proofErr w:type="spellEnd"/>
      <w:r w:rsidRPr="00C01E95">
        <w:rPr>
          <w:rFonts w:ascii="Times New Roman" w:hAnsi="Times New Roman"/>
          <w:color w:val="002060"/>
          <w:sz w:val="26"/>
          <w:szCs w:val="26"/>
        </w:rPr>
        <w:t xml:space="preserve"> память;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устойчивое внимание;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аналитическое мышление;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усидчивость;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lastRenderedPageBreak/>
        <w:t>- эмоциональная устойчивость;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самообладание;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честность;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требовательность, как к себе, так и к окружающим;</w:t>
      </w:r>
    </w:p>
    <w:p w:rsidR="00C01E95" w:rsidRPr="00C01E95" w:rsidRDefault="006D1C3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- принципиальность;</w:t>
      </w:r>
    </w:p>
    <w:p w:rsidR="00C01E95" w:rsidRPr="00C01E95" w:rsidRDefault="006D1C3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- </w:t>
      </w:r>
      <w:r w:rsidR="00C01E95" w:rsidRPr="00C01E95">
        <w:rPr>
          <w:rFonts w:ascii="Times New Roman" w:hAnsi="Times New Roman"/>
          <w:color w:val="002060"/>
          <w:sz w:val="26"/>
          <w:szCs w:val="26"/>
        </w:rPr>
        <w:t>аккуратность;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  <w:r w:rsidRPr="00C01E95">
        <w:rPr>
          <w:rFonts w:ascii="Times New Roman" w:hAnsi="Times New Roman"/>
          <w:color w:val="002060"/>
          <w:sz w:val="26"/>
          <w:szCs w:val="26"/>
        </w:rPr>
        <w:t>- склонность к щепетильной работе с цифровым материалом;</w:t>
      </w:r>
    </w:p>
    <w:p w:rsidR="00451962" w:rsidRDefault="00451962" w:rsidP="00C01E95">
      <w:pPr>
        <w:spacing w:after="0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C01E95" w:rsidRDefault="00451962" w:rsidP="00451962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451962">
        <w:rPr>
          <w:rFonts w:ascii="Times New Roman" w:hAnsi="Times New Roman"/>
          <w:b/>
          <w:color w:val="002060"/>
          <w:sz w:val="26"/>
          <w:szCs w:val="26"/>
        </w:rPr>
        <w:t>За время обучения обучающиеся изучают:</w:t>
      </w:r>
    </w:p>
    <w:p w:rsidR="00451962" w:rsidRDefault="00451962" w:rsidP="00451962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а)</w:t>
      </w:r>
      <w:r w:rsidR="00E03B23">
        <w:rPr>
          <w:rFonts w:ascii="Times New Roman" w:hAnsi="Times New Roman"/>
          <w:b/>
          <w:color w:val="002060"/>
          <w:sz w:val="26"/>
          <w:szCs w:val="26"/>
        </w:rPr>
        <w:t xml:space="preserve"> Общеобразовательные дисциплины:</w:t>
      </w:r>
    </w:p>
    <w:p w:rsidR="00E03B23" w:rsidRPr="0054070B" w:rsidRDefault="0054070B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54070B">
        <w:rPr>
          <w:rFonts w:ascii="Times New Roman" w:hAnsi="Times New Roman"/>
          <w:color w:val="002060"/>
          <w:sz w:val="26"/>
          <w:szCs w:val="26"/>
        </w:rPr>
        <w:t>ОП.01 Сервисная деятельность;</w:t>
      </w:r>
    </w:p>
    <w:p w:rsidR="0054070B" w:rsidRDefault="0054070B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54070B">
        <w:rPr>
          <w:rFonts w:ascii="Times New Roman" w:hAnsi="Times New Roman"/>
          <w:color w:val="002060"/>
          <w:sz w:val="26"/>
          <w:szCs w:val="26"/>
        </w:rPr>
        <w:t>ОП.02 Менеджмент и управление персоналом в жилищно-коммунальном хозяйстве;</w:t>
      </w:r>
    </w:p>
    <w:p w:rsidR="0054070B" w:rsidRDefault="0054070B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ОП.03 Правовое обеспечение профессиональной деятельности в жилищно-коммунальном хозяйстве;</w:t>
      </w:r>
    </w:p>
    <w:p w:rsidR="0054070B" w:rsidRDefault="0054070B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ОП.04 Экономика организации жилищно-коммунального хозяйства;</w:t>
      </w:r>
    </w:p>
    <w:p w:rsidR="0054070B" w:rsidRDefault="0054070B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ОП.05 Основы бухгалтерского учета в жилищно-коммунальном хозяйстве;</w:t>
      </w:r>
    </w:p>
    <w:p w:rsidR="0054070B" w:rsidRDefault="00505198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ОП.06 Охрана труда в жилищно-коммунальном хозяйстве;</w:t>
      </w:r>
    </w:p>
    <w:p w:rsidR="00505198" w:rsidRDefault="00505198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ОП.07 Безопасность жизнедеятельности;</w:t>
      </w:r>
    </w:p>
    <w:p w:rsidR="00505198" w:rsidRPr="0054070B" w:rsidRDefault="00505198" w:rsidP="0054070B">
      <w:pPr>
        <w:pStyle w:val="a6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ОП.08 Социальная адаптация.</w:t>
      </w:r>
    </w:p>
    <w:p w:rsidR="0054070B" w:rsidRPr="0054070B" w:rsidRDefault="0054070B" w:rsidP="0054070B">
      <w:pPr>
        <w:spacing w:after="0"/>
        <w:ind w:left="426" w:hanging="142"/>
        <w:rPr>
          <w:rFonts w:ascii="Times New Roman" w:hAnsi="Times New Roman"/>
          <w:color w:val="002060"/>
          <w:sz w:val="26"/>
          <w:szCs w:val="26"/>
        </w:rPr>
      </w:pPr>
    </w:p>
    <w:p w:rsidR="00451962" w:rsidRDefault="00E03B23" w:rsidP="00451962">
      <w:pPr>
        <w:spacing w:after="0"/>
        <w:ind w:left="44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б</w:t>
      </w:r>
      <w:r w:rsidR="00451962">
        <w:rPr>
          <w:rFonts w:ascii="Times New Roman" w:hAnsi="Times New Roman"/>
          <w:b/>
          <w:color w:val="002060"/>
          <w:sz w:val="26"/>
          <w:szCs w:val="26"/>
        </w:rPr>
        <w:t>) Профессиональные модули:</w:t>
      </w:r>
    </w:p>
    <w:p w:rsidR="00451962" w:rsidRPr="00451962" w:rsidRDefault="00505198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ПМ.01 Обеспечение работ по ведению домашнего хозяйства</w:t>
      </w:r>
      <w:r w:rsidR="00451962" w:rsidRPr="00451962">
        <w:rPr>
          <w:rFonts w:ascii="Times New Roman" w:hAnsi="Times New Roman"/>
          <w:color w:val="002060"/>
          <w:sz w:val="26"/>
          <w:szCs w:val="26"/>
        </w:rPr>
        <w:t>;</w:t>
      </w:r>
    </w:p>
    <w:p w:rsidR="00451962" w:rsidRPr="00451962" w:rsidRDefault="00505198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ПМ.02 Организация проведения технических осмотров и подготовки к сезонной эксплуатации объектов жилищно-коммунального хозяйства</w:t>
      </w:r>
      <w:r w:rsidR="00451962" w:rsidRPr="00451962">
        <w:rPr>
          <w:rFonts w:ascii="Times New Roman" w:hAnsi="Times New Roman"/>
          <w:color w:val="002060"/>
          <w:sz w:val="26"/>
          <w:szCs w:val="26"/>
        </w:rPr>
        <w:t>;</w:t>
      </w:r>
    </w:p>
    <w:p w:rsidR="00451962" w:rsidRDefault="00A3363C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lastRenderedPageBreak/>
        <w:t xml:space="preserve">ПМ.03 </w:t>
      </w:r>
      <w:r w:rsidR="00451962" w:rsidRPr="00451962">
        <w:rPr>
          <w:rFonts w:ascii="Times New Roman" w:hAnsi="Times New Roman"/>
          <w:color w:val="002060"/>
          <w:sz w:val="26"/>
          <w:szCs w:val="26"/>
        </w:rPr>
        <w:t xml:space="preserve">Организация </w:t>
      </w:r>
      <w:r>
        <w:rPr>
          <w:rFonts w:ascii="Times New Roman" w:hAnsi="Times New Roman"/>
          <w:color w:val="002060"/>
          <w:sz w:val="26"/>
          <w:szCs w:val="26"/>
        </w:rPr>
        <w:t>диспетчерского и аварийного обслуживания объектов жилищно-коммунального хозяйства;</w:t>
      </w:r>
    </w:p>
    <w:p w:rsidR="00A3363C" w:rsidRDefault="00A3363C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ПМ.04 Организация работ по благоустройству общего имущества и прилегающей территории объектов жилищно-коммунального хозяйства;</w:t>
      </w:r>
    </w:p>
    <w:p w:rsidR="00A3363C" w:rsidRDefault="00A3363C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ПМ.05 Организация расчетов за услуги и работы по содержанию и ремонту объектов жилищно-коммунального хозяйства;</w:t>
      </w:r>
    </w:p>
    <w:p w:rsidR="00A3363C" w:rsidRPr="00451962" w:rsidRDefault="00A3363C" w:rsidP="00A3363C">
      <w:pPr>
        <w:pStyle w:val="a6"/>
        <w:numPr>
          <w:ilvl w:val="0"/>
          <w:numId w:val="23"/>
        </w:numPr>
        <w:spacing w:after="0"/>
        <w:ind w:left="0" w:firstLine="404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ПМ.06 Выполнение работ по профессии 18560 Слесарь-сантехник.</w:t>
      </w:r>
    </w:p>
    <w:p w:rsidR="00451962" w:rsidRDefault="00451962" w:rsidP="00451962">
      <w:pPr>
        <w:spacing w:after="0"/>
        <w:ind w:left="44"/>
        <w:rPr>
          <w:rFonts w:ascii="Times New Roman" w:hAnsi="Times New Roman"/>
          <w:b/>
          <w:color w:val="002060"/>
          <w:sz w:val="26"/>
          <w:szCs w:val="26"/>
        </w:rPr>
      </w:pPr>
    </w:p>
    <w:p w:rsidR="00451962" w:rsidRDefault="00451962" w:rsidP="00A3363C">
      <w:pPr>
        <w:spacing w:after="0"/>
        <w:ind w:left="44" w:firstLine="523"/>
        <w:jc w:val="both"/>
        <w:rPr>
          <w:rFonts w:ascii="Times New Roman" w:hAnsi="Times New Roman"/>
          <w:color w:val="002060"/>
          <w:sz w:val="26"/>
          <w:szCs w:val="26"/>
        </w:rPr>
      </w:pPr>
      <w:r w:rsidRPr="00451962">
        <w:rPr>
          <w:rFonts w:ascii="Times New Roman" w:hAnsi="Times New Roman"/>
          <w:color w:val="002060"/>
          <w:sz w:val="26"/>
          <w:szCs w:val="26"/>
        </w:rPr>
        <w:t>По окончанию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gramStart"/>
      <w:r w:rsidRPr="00451962">
        <w:rPr>
          <w:rFonts w:ascii="Times New Roman" w:hAnsi="Times New Roman"/>
          <w:color w:val="002060"/>
          <w:sz w:val="26"/>
          <w:szCs w:val="26"/>
        </w:rPr>
        <w:t>изучения каждого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A3363C">
        <w:rPr>
          <w:rFonts w:ascii="Times New Roman" w:hAnsi="Times New Roman"/>
          <w:color w:val="002060"/>
          <w:sz w:val="26"/>
          <w:szCs w:val="26"/>
        </w:rPr>
        <w:t xml:space="preserve">профессионального </w:t>
      </w:r>
      <w:r w:rsidRPr="00451962">
        <w:rPr>
          <w:rFonts w:ascii="Times New Roman" w:hAnsi="Times New Roman"/>
          <w:color w:val="002060"/>
          <w:sz w:val="26"/>
          <w:szCs w:val="26"/>
        </w:rPr>
        <w:t>модуля</w:t>
      </w:r>
      <w:proofErr w:type="gramEnd"/>
      <w:r w:rsidRPr="00451962">
        <w:rPr>
          <w:rFonts w:ascii="Times New Roman" w:hAnsi="Times New Roman"/>
          <w:color w:val="002060"/>
          <w:sz w:val="26"/>
          <w:szCs w:val="26"/>
        </w:rPr>
        <w:t xml:space="preserve"> обучающиеся проходят </w:t>
      </w:r>
      <w:r w:rsidRPr="00451962">
        <w:rPr>
          <w:rFonts w:ascii="Times New Roman" w:hAnsi="Times New Roman"/>
          <w:b/>
          <w:color w:val="002060"/>
          <w:sz w:val="26"/>
          <w:szCs w:val="26"/>
        </w:rPr>
        <w:t>учебную практику</w:t>
      </w:r>
      <w:r w:rsidRPr="00451962">
        <w:rPr>
          <w:rFonts w:ascii="Times New Roman" w:hAnsi="Times New Roman"/>
          <w:color w:val="002060"/>
          <w:sz w:val="26"/>
          <w:szCs w:val="26"/>
        </w:rPr>
        <w:t xml:space="preserve"> в учебных кабинетах, лабораториях и цехах колледжа</w:t>
      </w:r>
      <w:r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6D1C35">
        <w:rPr>
          <w:rFonts w:ascii="Times New Roman" w:hAnsi="Times New Roman"/>
          <w:b/>
          <w:color w:val="002060"/>
          <w:sz w:val="26"/>
          <w:szCs w:val="26"/>
        </w:rPr>
        <w:t>производственную практику</w:t>
      </w:r>
      <w:r w:rsidR="006D1C35">
        <w:rPr>
          <w:rFonts w:ascii="Times New Roman" w:hAnsi="Times New Roman"/>
          <w:b/>
          <w:color w:val="002060"/>
          <w:sz w:val="26"/>
          <w:szCs w:val="26"/>
        </w:rPr>
        <w:t xml:space="preserve"> -</w:t>
      </w:r>
      <w:r>
        <w:rPr>
          <w:rFonts w:ascii="Times New Roman" w:hAnsi="Times New Roman"/>
          <w:color w:val="002060"/>
          <w:sz w:val="26"/>
          <w:szCs w:val="26"/>
        </w:rPr>
        <w:t xml:space="preserve"> в предприятиях, </w:t>
      </w:r>
      <w:r w:rsidR="00A3363C">
        <w:rPr>
          <w:rFonts w:ascii="Times New Roman" w:hAnsi="Times New Roman"/>
          <w:color w:val="002060"/>
          <w:sz w:val="26"/>
          <w:szCs w:val="26"/>
        </w:rPr>
        <w:t>организациях,</w:t>
      </w:r>
      <w:r>
        <w:rPr>
          <w:rFonts w:ascii="Times New Roman" w:hAnsi="Times New Roman"/>
          <w:color w:val="002060"/>
          <w:sz w:val="26"/>
          <w:szCs w:val="26"/>
        </w:rPr>
        <w:t xml:space="preserve"> офисах города. </w:t>
      </w:r>
    </w:p>
    <w:p w:rsidR="00A3363C" w:rsidRDefault="00A3363C" w:rsidP="00451962">
      <w:pPr>
        <w:spacing w:after="0"/>
        <w:ind w:left="44"/>
        <w:rPr>
          <w:rFonts w:ascii="Times New Roman" w:hAnsi="Times New Roman"/>
          <w:b/>
          <w:color w:val="002060"/>
          <w:sz w:val="26"/>
          <w:szCs w:val="26"/>
        </w:rPr>
      </w:pPr>
    </w:p>
    <w:p w:rsidR="006D1C35" w:rsidRPr="00451962" w:rsidRDefault="006D1C35" w:rsidP="00A3363C">
      <w:pPr>
        <w:spacing w:after="0"/>
        <w:ind w:left="44" w:firstLine="523"/>
        <w:jc w:val="both"/>
        <w:rPr>
          <w:rFonts w:ascii="Times New Roman" w:hAnsi="Times New Roman"/>
          <w:color w:val="002060"/>
          <w:sz w:val="26"/>
          <w:szCs w:val="26"/>
        </w:rPr>
      </w:pPr>
      <w:r w:rsidRPr="006D1C35">
        <w:rPr>
          <w:rFonts w:ascii="Times New Roman" w:hAnsi="Times New Roman"/>
          <w:b/>
          <w:color w:val="002060"/>
          <w:sz w:val="26"/>
          <w:szCs w:val="26"/>
        </w:rPr>
        <w:t>Форма государственной итоговой аттестации</w:t>
      </w:r>
      <w:r>
        <w:rPr>
          <w:rFonts w:ascii="Times New Roman" w:hAnsi="Times New Roman"/>
          <w:color w:val="002060"/>
          <w:sz w:val="26"/>
          <w:szCs w:val="26"/>
        </w:rPr>
        <w:t xml:space="preserve"> – защита выпускной квалификационной работы в виде дипломной работы</w:t>
      </w:r>
      <w:r w:rsidR="00A3363C">
        <w:rPr>
          <w:rFonts w:ascii="Times New Roman" w:hAnsi="Times New Roman"/>
          <w:color w:val="002060"/>
          <w:sz w:val="26"/>
          <w:szCs w:val="26"/>
        </w:rPr>
        <w:t xml:space="preserve"> и проведение демонстрационного экзамена.</w:t>
      </w:r>
    </w:p>
    <w:sectPr w:rsidR="006D1C35" w:rsidRPr="00451962" w:rsidSect="00E03B2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5A3"/>
    <w:multiLevelType w:val="hybridMultilevel"/>
    <w:tmpl w:val="679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B83"/>
    <w:multiLevelType w:val="hybridMultilevel"/>
    <w:tmpl w:val="91329AE4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E94"/>
    <w:multiLevelType w:val="hybridMultilevel"/>
    <w:tmpl w:val="CB1473DE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717AA"/>
    <w:multiLevelType w:val="hybridMultilevel"/>
    <w:tmpl w:val="F0EEA124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8B5"/>
    <w:multiLevelType w:val="hybridMultilevel"/>
    <w:tmpl w:val="31BA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5136"/>
    <w:multiLevelType w:val="hybridMultilevel"/>
    <w:tmpl w:val="9364D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2C1"/>
    <w:multiLevelType w:val="hybridMultilevel"/>
    <w:tmpl w:val="B35E9DBC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285D"/>
    <w:multiLevelType w:val="hybridMultilevel"/>
    <w:tmpl w:val="7B68C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41207"/>
    <w:multiLevelType w:val="hybridMultilevel"/>
    <w:tmpl w:val="7AF473A0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D2BAA"/>
    <w:multiLevelType w:val="hybridMultilevel"/>
    <w:tmpl w:val="B6B4A11A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738"/>
    <w:multiLevelType w:val="hybridMultilevel"/>
    <w:tmpl w:val="CA2C711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46614"/>
    <w:multiLevelType w:val="hybridMultilevel"/>
    <w:tmpl w:val="A33E2E4C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D687C"/>
    <w:multiLevelType w:val="hybridMultilevel"/>
    <w:tmpl w:val="3AECE63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E3E24"/>
    <w:multiLevelType w:val="hybridMultilevel"/>
    <w:tmpl w:val="6FA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534"/>
    <w:multiLevelType w:val="hybridMultilevel"/>
    <w:tmpl w:val="7188076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563212C8"/>
    <w:multiLevelType w:val="hybridMultilevel"/>
    <w:tmpl w:val="86C6C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15CA8"/>
    <w:multiLevelType w:val="hybridMultilevel"/>
    <w:tmpl w:val="B5D4F41A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72B9A"/>
    <w:multiLevelType w:val="hybridMultilevel"/>
    <w:tmpl w:val="DE2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EF1"/>
    <w:multiLevelType w:val="hybridMultilevel"/>
    <w:tmpl w:val="D60ADF24"/>
    <w:lvl w:ilvl="0" w:tplc="9B3A66A8">
      <w:numFmt w:val="bullet"/>
      <w:lvlText w:val="•"/>
      <w:lvlJc w:val="left"/>
      <w:pPr>
        <w:ind w:left="764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75412087"/>
    <w:multiLevelType w:val="hybridMultilevel"/>
    <w:tmpl w:val="0824892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75255"/>
    <w:multiLevelType w:val="hybridMultilevel"/>
    <w:tmpl w:val="824037E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5733"/>
    <w:multiLevelType w:val="hybridMultilevel"/>
    <w:tmpl w:val="F950080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E58FF"/>
    <w:multiLevelType w:val="hybridMultilevel"/>
    <w:tmpl w:val="EB6E5976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25"/>
  </w:num>
  <w:num w:numId="10">
    <w:abstractNumId w:val="20"/>
  </w:num>
  <w:num w:numId="11">
    <w:abstractNumId w:val="1"/>
  </w:num>
  <w:num w:numId="12">
    <w:abstractNumId w:val="26"/>
  </w:num>
  <w:num w:numId="13">
    <w:abstractNumId w:val="24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7"/>
  </w:num>
  <w:num w:numId="20">
    <w:abstractNumId w:val="22"/>
  </w:num>
  <w:num w:numId="21">
    <w:abstractNumId w:val="0"/>
  </w:num>
  <w:num w:numId="22">
    <w:abstractNumId w:val="18"/>
  </w:num>
  <w:num w:numId="23">
    <w:abstractNumId w:val="11"/>
  </w:num>
  <w:num w:numId="24">
    <w:abstractNumId w:val="6"/>
  </w:num>
  <w:num w:numId="25">
    <w:abstractNumId w:val="3"/>
  </w:num>
  <w:num w:numId="26">
    <w:abstractNumId w:val="27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A012D"/>
    <w:rsid w:val="000A31BD"/>
    <w:rsid w:val="000B5B21"/>
    <w:rsid w:val="000E006F"/>
    <w:rsid w:val="00124148"/>
    <w:rsid w:val="0013501E"/>
    <w:rsid w:val="001357E9"/>
    <w:rsid w:val="00183067"/>
    <w:rsid w:val="001B641B"/>
    <w:rsid w:val="001F3A0A"/>
    <w:rsid w:val="00217E7C"/>
    <w:rsid w:val="002312E1"/>
    <w:rsid w:val="00245149"/>
    <w:rsid w:val="00282E65"/>
    <w:rsid w:val="00296B4E"/>
    <w:rsid w:val="002C1CEA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F38A0"/>
    <w:rsid w:val="003F7270"/>
    <w:rsid w:val="00420543"/>
    <w:rsid w:val="00443FB6"/>
    <w:rsid w:val="00451962"/>
    <w:rsid w:val="00455550"/>
    <w:rsid w:val="00481EE2"/>
    <w:rsid w:val="00484D0E"/>
    <w:rsid w:val="004A1C8E"/>
    <w:rsid w:val="00505198"/>
    <w:rsid w:val="0054070B"/>
    <w:rsid w:val="00556622"/>
    <w:rsid w:val="00562FB4"/>
    <w:rsid w:val="00592F3A"/>
    <w:rsid w:val="005A326B"/>
    <w:rsid w:val="005B6AA8"/>
    <w:rsid w:val="00602F37"/>
    <w:rsid w:val="006244E2"/>
    <w:rsid w:val="00644AD3"/>
    <w:rsid w:val="006828DA"/>
    <w:rsid w:val="00687CC2"/>
    <w:rsid w:val="006C1614"/>
    <w:rsid w:val="006D1C35"/>
    <w:rsid w:val="00760633"/>
    <w:rsid w:val="0076487A"/>
    <w:rsid w:val="0079081C"/>
    <w:rsid w:val="00790917"/>
    <w:rsid w:val="00795BBC"/>
    <w:rsid w:val="007F0388"/>
    <w:rsid w:val="007F5BE1"/>
    <w:rsid w:val="00810D2F"/>
    <w:rsid w:val="00812CA2"/>
    <w:rsid w:val="00851F58"/>
    <w:rsid w:val="0092035B"/>
    <w:rsid w:val="0095488D"/>
    <w:rsid w:val="009761F6"/>
    <w:rsid w:val="009A1DD3"/>
    <w:rsid w:val="009B775B"/>
    <w:rsid w:val="00A0410D"/>
    <w:rsid w:val="00A1224F"/>
    <w:rsid w:val="00A3363C"/>
    <w:rsid w:val="00A4165D"/>
    <w:rsid w:val="00AA60B1"/>
    <w:rsid w:val="00AC5259"/>
    <w:rsid w:val="00AD0D21"/>
    <w:rsid w:val="00AD27E9"/>
    <w:rsid w:val="00AD5E14"/>
    <w:rsid w:val="00B23DF2"/>
    <w:rsid w:val="00B242B5"/>
    <w:rsid w:val="00B30FA2"/>
    <w:rsid w:val="00B66F9D"/>
    <w:rsid w:val="00B95C76"/>
    <w:rsid w:val="00B96438"/>
    <w:rsid w:val="00BD28BE"/>
    <w:rsid w:val="00BE3CEE"/>
    <w:rsid w:val="00C01E95"/>
    <w:rsid w:val="00C01F1A"/>
    <w:rsid w:val="00C069E8"/>
    <w:rsid w:val="00C325AE"/>
    <w:rsid w:val="00C446D5"/>
    <w:rsid w:val="00C83E8B"/>
    <w:rsid w:val="00C92609"/>
    <w:rsid w:val="00CB10BA"/>
    <w:rsid w:val="00D151D9"/>
    <w:rsid w:val="00DF215A"/>
    <w:rsid w:val="00E03B23"/>
    <w:rsid w:val="00E37627"/>
    <w:rsid w:val="00E37C83"/>
    <w:rsid w:val="00EA4869"/>
    <w:rsid w:val="00EC62B1"/>
    <w:rsid w:val="00F22D88"/>
    <w:rsid w:val="00F31229"/>
    <w:rsid w:val="00F66FB5"/>
    <w:rsid w:val="00FA4EFE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BD59-D23F-4B67-9E21-F94E28A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3F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26kab</cp:lastModifiedBy>
  <cp:revision>20</cp:revision>
  <cp:lastPrinted>2017-04-24T13:08:00Z</cp:lastPrinted>
  <dcterms:created xsi:type="dcterms:W3CDTF">2016-03-22T12:10:00Z</dcterms:created>
  <dcterms:modified xsi:type="dcterms:W3CDTF">2021-02-17T11:22:00Z</dcterms:modified>
</cp:coreProperties>
</file>